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7F7" w:rsidRDefault="00C717F7" w:rsidP="00EB7D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0520" w:rsidRDefault="00BB0520" w:rsidP="00346976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B0520" w:rsidRDefault="00BB0520" w:rsidP="00346976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B7D33" w:rsidRDefault="00EF0B17" w:rsidP="00346976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W</w:t>
      </w:r>
      <w:r w:rsidR="00F961CF">
        <w:rPr>
          <w:rFonts w:ascii="Times New Roman" w:hAnsi="Times New Roman" w:cs="Times New Roman"/>
          <w:b/>
          <w:sz w:val="28"/>
          <w:szCs w:val="24"/>
        </w:rPr>
        <w:t>ieczór</w:t>
      </w:r>
      <w:r>
        <w:rPr>
          <w:rFonts w:ascii="Times New Roman" w:hAnsi="Times New Roman" w:cs="Times New Roman"/>
          <w:b/>
          <w:sz w:val="28"/>
          <w:szCs w:val="24"/>
        </w:rPr>
        <w:t xml:space="preserve"> kawalerski/Wieczór panieński</w:t>
      </w:r>
      <w:r w:rsidR="00346976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2129E0" w:rsidRDefault="002129E0" w:rsidP="00346976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D515C9" w:rsidRDefault="00F961CF" w:rsidP="002129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Oferta </w:t>
      </w:r>
      <w:r w:rsidR="00BB0520">
        <w:rPr>
          <w:rFonts w:ascii="Times New Roman" w:hAnsi="Times New Roman" w:cs="Times New Roman"/>
          <w:b/>
          <w:sz w:val="24"/>
          <w:szCs w:val="24"/>
        </w:rPr>
        <w:t>przygotowana</w:t>
      </w:r>
      <w:r w:rsidR="002129E0" w:rsidRPr="002129E0">
        <w:rPr>
          <w:rFonts w:ascii="Times New Roman" w:hAnsi="Times New Roman" w:cs="Times New Roman"/>
          <w:b/>
          <w:sz w:val="24"/>
          <w:szCs w:val="24"/>
        </w:rPr>
        <w:t xml:space="preserve"> w przedziale wiekowym </w:t>
      </w:r>
    </w:p>
    <w:p w:rsidR="002129E0" w:rsidRPr="002129E0" w:rsidRDefault="00BB0520" w:rsidP="002129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16+</w:t>
      </w:r>
    </w:p>
    <w:p w:rsidR="00DB78AC" w:rsidRPr="00346976" w:rsidRDefault="00DB78AC" w:rsidP="00346976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C2534" w:rsidRDefault="00FC2534" w:rsidP="00CC62A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Oferta:</w:t>
      </w:r>
    </w:p>
    <w:p w:rsidR="004179D9" w:rsidRDefault="00BB0520" w:rsidP="00CC62A0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4179D9">
        <w:rPr>
          <w:rFonts w:ascii="Times New Roman" w:hAnsi="Times New Roman" w:cs="Times New Roman"/>
          <w:sz w:val="24"/>
          <w:szCs w:val="24"/>
        </w:rPr>
        <w:t xml:space="preserve"> god</w:t>
      </w:r>
      <w:r w:rsidR="00064ABC">
        <w:rPr>
          <w:rFonts w:ascii="Times New Roman" w:hAnsi="Times New Roman" w:cs="Times New Roman"/>
          <w:sz w:val="24"/>
          <w:szCs w:val="24"/>
        </w:rPr>
        <w:t>ziny zabawy na terenie obiektu, w tym</w:t>
      </w:r>
      <w:r w:rsidR="004179D9">
        <w:rPr>
          <w:rFonts w:ascii="Times New Roman" w:hAnsi="Times New Roman" w:cs="Times New Roman"/>
          <w:sz w:val="24"/>
          <w:szCs w:val="24"/>
        </w:rPr>
        <w:t xml:space="preserve"> 30 minut</w:t>
      </w:r>
      <w:r w:rsidR="0015684E">
        <w:rPr>
          <w:rFonts w:ascii="Times New Roman" w:hAnsi="Times New Roman" w:cs="Times New Roman"/>
          <w:sz w:val="24"/>
          <w:szCs w:val="24"/>
        </w:rPr>
        <w:t xml:space="preserve"> przerwy</w:t>
      </w:r>
      <w:r w:rsidR="004179D9">
        <w:rPr>
          <w:rFonts w:ascii="Times New Roman" w:hAnsi="Times New Roman" w:cs="Times New Roman"/>
          <w:sz w:val="24"/>
          <w:szCs w:val="24"/>
        </w:rPr>
        <w:t xml:space="preserve"> na tort</w:t>
      </w:r>
    </w:p>
    <w:p w:rsidR="00EB7D33" w:rsidRPr="00EA055F" w:rsidRDefault="00CE4973" w:rsidP="00CC62A0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FC2534" w:rsidRPr="00EA055F">
        <w:rPr>
          <w:rFonts w:ascii="Times New Roman" w:hAnsi="Times New Roman" w:cs="Times New Roman"/>
          <w:sz w:val="24"/>
          <w:szCs w:val="24"/>
        </w:rPr>
        <w:t>ezpieczeństwo</w:t>
      </w:r>
      <w:r w:rsidR="00BB0520">
        <w:rPr>
          <w:rFonts w:ascii="Times New Roman" w:hAnsi="Times New Roman" w:cs="Times New Roman"/>
          <w:sz w:val="24"/>
          <w:szCs w:val="24"/>
        </w:rPr>
        <w:t xml:space="preserve"> </w:t>
      </w:r>
      <w:r w:rsidR="00FC2534">
        <w:rPr>
          <w:rFonts w:ascii="Times New Roman" w:hAnsi="Times New Roman" w:cs="Times New Roman"/>
          <w:sz w:val="24"/>
          <w:szCs w:val="24"/>
        </w:rPr>
        <w:t>na terenie</w:t>
      </w:r>
      <w:r w:rsidR="00D515C9">
        <w:rPr>
          <w:rFonts w:ascii="Times New Roman" w:hAnsi="Times New Roman" w:cs="Times New Roman"/>
          <w:sz w:val="24"/>
          <w:szCs w:val="24"/>
        </w:rPr>
        <w:t xml:space="preserve"> </w:t>
      </w:r>
      <w:r w:rsidR="00FC2534" w:rsidRPr="00FC253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B0520">
        <w:rPr>
          <w:rFonts w:ascii="Times New Roman" w:hAnsi="Times New Roman" w:cs="Times New Roman"/>
          <w:b/>
          <w:i/>
          <w:sz w:val="24"/>
          <w:szCs w:val="24"/>
        </w:rPr>
        <w:t>WYDRA</w:t>
      </w:r>
      <w:r w:rsidR="00D515C9" w:rsidRPr="00D515C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515C9">
        <w:rPr>
          <w:rFonts w:ascii="Times New Roman" w:hAnsi="Times New Roman" w:cs="Times New Roman"/>
          <w:b/>
          <w:i/>
          <w:sz w:val="24"/>
          <w:szCs w:val="24"/>
        </w:rPr>
        <w:t>- Paramilitarny Ośrodek</w:t>
      </w:r>
      <w:r w:rsidR="00EE0867">
        <w:rPr>
          <w:rFonts w:ascii="Times New Roman" w:hAnsi="Times New Roman" w:cs="Times New Roman"/>
          <w:b/>
          <w:i/>
          <w:sz w:val="24"/>
          <w:szCs w:val="24"/>
        </w:rPr>
        <w:t xml:space="preserve"> S</w:t>
      </w:r>
      <w:r w:rsidR="00D515C9">
        <w:rPr>
          <w:rFonts w:ascii="Times New Roman" w:hAnsi="Times New Roman" w:cs="Times New Roman"/>
          <w:b/>
          <w:i/>
          <w:sz w:val="24"/>
          <w:szCs w:val="24"/>
        </w:rPr>
        <w:t>zkoleniowy</w:t>
      </w:r>
    </w:p>
    <w:p w:rsidR="005B2FAE" w:rsidRDefault="00CE4973" w:rsidP="00CC62A0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EB7D33" w:rsidRPr="00EA055F">
        <w:rPr>
          <w:rFonts w:ascii="Times New Roman" w:hAnsi="Times New Roman" w:cs="Times New Roman"/>
          <w:sz w:val="24"/>
          <w:szCs w:val="24"/>
        </w:rPr>
        <w:t xml:space="preserve">iejsce do siedzenia wraz ze stołami (siedziska i stoły z odzyskanych </w:t>
      </w:r>
      <w:r w:rsidR="005B2FAE">
        <w:rPr>
          <w:rFonts w:ascii="Times New Roman" w:hAnsi="Times New Roman" w:cs="Times New Roman"/>
          <w:sz w:val="24"/>
          <w:szCs w:val="24"/>
        </w:rPr>
        <w:t>desek z palet transportowych). Stoły można wykorzystać pod jedzenie i napoje</w:t>
      </w:r>
    </w:p>
    <w:p w:rsidR="00EB7D33" w:rsidRPr="00EA055F" w:rsidRDefault="00DB78AC" w:rsidP="00CC62A0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447868">
        <w:rPr>
          <w:rFonts w:ascii="Times New Roman" w:hAnsi="Times New Roman" w:cs="Times New Roman"/>
          <w:sz w:val="24"/>
          <w:szCs w:val="24"/>
        </w:rPr>
        <w:t>prowiant</w:t>
      </w:r>
      <w:r w:rsidR="004179D9">
        <w:rPr>
          <w:rFonts w:ascii="Times New Roman" w:hAnsi="Times New Roman" w:cs="Times New Roman"/>
          <w:sz w:val="24"/>
          <w:szCs w:val="24"/>
        </w:rPr>
        <w:t xml:space="preserve"> i</w:t>
      </w:r>
      <w:r w:rsidR="005B2FAE">
        <w:rPr>
          <w:rFonts w:ascii="Times New Roman" w:hAnsi="Times New Roman" w:cs="Times New Roman"/>
          <w:sz w:val="24"/>
          <w:szCs w:val="24"/>
        </w:rPr>
        <w:t xml:space="preserve"> </w:t>
      </w:r>
      <w:r w:rsidR="00EB7D33" w:rsidRPr="00EA055F">
        <w:rPr>
          <w:rFonts w:ascii="Times New Roman" w:hAnsi="Times New Roman" w:cs="Times New Roman"/>
          <w:sz w:val="24"/>
          <w:szCs w:val="24"/>
        </w:rPr>
        <w:t>tort</w:t>
      </w:r>
      <w:r w:rsidR="005B2FAE">
        <w:rPr>
          <w:rFonts w:ascii="Times New Roman" w:hAnsi="Times New Roman" w:cs="Times New Roman"/>
          <w:sz w:val="24"/>
          <w:szCs w:val="24"/>
        </w:rPr>
        <w:t xml:space="preserve"> we własnym zakresie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B7D33" w:rsidRPr="00EA055F" w:rsidRDefault="00CE4973" w:rsidP="00CC62A0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EE0867">
        <w:rPr>
          <w:rFonts w:ascii="Times New Roman" w:hAnsi="Times New Roman" w:cs="Times New Roman"/>
          <w:sz w:val="24"/>
          <w:szCs w:val="24"/>
        </w:rPr>
        <w:t>alenisko</w:t>
      </w:r>
      <w:r w:rsidR="0015684E">
        <w:rPr>
          <w:rFonts w:ascii="Times New Roman" w:hAnsi="Times New Roman" w:cs="Times New Roman"/>
          <w:sz w:val="24"/>
          <w:szCs w:val="24"/>
        </w:rPr>
        <w:t xml:space="preserve"> (przygotowane i rozpalone). M</w:t>
      </w:r>
      <w:r w:rsidR="00EB7D33" w:rsidRPr="00EA055F">
        <w:rPr>
          <w:rFonts w:ascii="Times New Roman" w:hAnsi="Times New Roman" w:cs="Times New Roman"/>
          <w:sz w:val="24"/>
          <w:szCs w:val="24"/>
        </w:rPr>
        <w:t>ożna</w:t>
      </w:r>
      <w:r w:rsidR="0015684E">
        <w:rPr>
          <w:rFonts w:ascii="Times New Roman" w:hAnsi="Times New Roman" w:cs="Times New Roman"/>
          <w:sz w:val="24"/>
          <w:szCs w:val="24"/>
        </w:rPr>
        <w:t xml:space="preserve"> na nim</w:t>
      </w:r>
      <w:r w:rsidR="008C7F62">
        <w:rPr>
          <w:rFonts w:ascii="Times New Roman" w:hAnsi="Times New Roman" w:cs="Times New Roman"/>
          <w:sz w:val="24"/>
          <w:szCs w:val="24"/>
        </w:rPr>
        <w:t xml:space="preserve"> przygotować</w:t>
      </w:r>
      <w:r w:rsidR="0015684E">
        <w:rPr>
          <w:rFonts w:ascii="Times New Roman" w:hAnsi="Times New Roman" w:cs="Times New Roman"/>
          <w:sz w:val="24"/>
          <w:szCs w:val="24"/>
        </w:rPr>
        <w:t xml:space="preserve"> np.</w:t>
      </w:r>
      <w:r w:rsidR="00EB7D33" w:rsidRPr="00EA055F">
        <w:rPr>
          <w:rFonts w:ascii="Times New Roman" w:hAnsi="Times New Roman" w:cs="Times New Roman"/>
          <w:sz w:val="24"/>
          <w:szCs w:val="24"/>
        </w:rPr>
        <w:t xml:space="preserve"> kieł</w:t>
      </w:r>
      <w:r w:rsidR="00BB0520">
        <w:rPr>
          <w:rFonts w:ascii="Times New Roman" w:hAnsi="Times New Roman" w:cs="Times New Roman"/>
          <w:sz w:val="24"/>
          <w:szCs w:val="24"/>
        </w:rPr>
        <w:t>baski</w:t>
      </w:r>
      <w:r w:rsidR="0015684E">
        <w:rPr>
          <w:rFonts w:ascii="Times New Roman" w:hAnsi="Times New Roman" w:cs="Times New Roman"/>
          <w:sz w:val="24"/>
          <w:szCs w:val="24"/>
        </w:rPr>
        <w:t>.</w:t>
      </w:r>
    </w:p>
    <w:p w:rsidR="00EB7D33" w:rsidRDefault="00CE4973" w:rsidP="00CC62A0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EB7D33" w:rsidRPr="00EA055F">
        <w:rPr>
          <w:rFonts w:ascii="Times New Roman" w:hAnsi="Times New Roman" w:cs="Times New Roman"/>
          <w:sz w:val="24"/>
          <w:szCs w:val="24"/>
        </w:rPr>
        <w:t>uzyka</w:t>
      </w:r>
      <w:r w:rsidR="005B2FAE">
        <w:rPr>
          <w:rFonts w:ascii="Times New Roman" w:hAnsi="Times New Roman" w:cs="Times New Roman"/>
          <w:sz w:val="24"/>
          <w:szCs w:val="24"/>
        </w:rPr>
        <w:t xml:space="preserve"> we</w:t>
      </w:r>
      <w:r w:rsidR="00EB7D33" w:rsidRPr="00EA055F">
        <w:rPr>
          <w:rFonts w:ascii="Times New Roman" w:hAnsi="Times New Roman" w:cs="Times New Roman"/>
          <w:sz w:val="24"/>
          <w:szCs w:val="24"/>
        </w:rPr>
        <w:t xml:space="preserve"> </w:t>
      </w:r>
      <w:r w:rsidR="005B2FAE">
        <w:rPr>
          <w:rFonts w:ascii="Times New Roman" w:hAnsi="Times New Roman" w:cs="Times New Roman"/>
          <w:sz w:val="24"/>
          <w:szCs w:val="24"/>
        </w:rPr>
        <w:t>własnym zakresie</w:t>
      </w:r>
      <w:r w:rsidR="00BB0520">
        <w:rPr>
          <w:rFonts w:ascii="Times New Roman" w:hAnsi="Times New Roman" w:cs="Times New Roman"/>
          <w:sz w:val="24"/>
          <w:szCs w:val="24"/>
        </w:rPr>
        <w:t>.</w:t>
      </w:r>
    </w:p>
    <w:p w:rsidR="00FC2534" w:rsidRDefault="00CE4973" w:rsidP="00CC62A0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FC2534">
        <w:rPr>
          <w:rFonts w:ascii="Times New Roman" w:hAnsi="Times New Roman" w:cs="Times New Roman"/>
          <w:sz w:val="24"/>
          <w:szCs w:val="24"/>
        </w:rPr>
        <w:t xml:space="preserve">ypożyczalnia sprzętu do </w:t>
      </w:r>
      <w:proofErr w:type="spellStart"/>
      <w:r w:rsidR="00FC2534">
        <w:rPr>
          <w:rFonts w:ascii="Times New Roman" w:hAnsi="Times New Roman" w:cs="Times New Roman"/>
          <w:sz w:val="24"/>
          <w:szCs w:val="24"/>
        </w:rPr>
        <w:t>airsoftu</w:t>
      </w:r>
      <w:proofErr w:type="spellEnd"/>
      <w:r w:rsidR="00FC2534">
        <w:rPr>
          <w:rFonts w:ascii="Times New Roman" w:hAnsi="Times New Roman" w:cs="Times New Roman"/>
          <w:sz w:val="24"/>
          <w:szCs w:val="24"/>
        </w:rPr>
        <w:t xml:space="preserve">  (10 szt. Karabinów,</w:t>
      </w:r>
      <w:r w:rsidR="00EE0867">
        <w:rPr>
          <w:rFonts w:ascii="Times New Roman" w:hAnsi="Times New Roman" w:cs="Times New Roman"/>
          <w:sz w:val="24"/>
          <w:szCs w:val="24"/>
        </w:rPr>
        <w:t xml:space="preserve"> zestawy ochrony</w:t>
      </w:r>
      <w:r w:rsidR="00FC2534">
        <w:rPr>
          <w:rFonts w:ascii="Times New Roman" w:hAnsi="Times New Roman" w:cs="Times New Roman"/>
          <w:sz w:val="24"/>
          <w:szCs w:val="24"/>
        </w:rPr>
        <w:t xml:space="preserve"> oczu i twarzy)</w:t>
      </w:r>
    </w:p>
    <w:p w:rsidR="00FC2534" w:rsidRDefault="00CE4973" w:rsidP="00CC62A0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EE0867">
        <w:rPr>
          <w:rFonts w:ascii="Times New Roman" w:hAnsi="Times New Roman" w:cs="Times New Roman"/>
          <w:sz w:val="24"/>
          <w:szCs w:val="24"/>
        </w:rPr>
        <w:t>rofesjonalne zdjęcia zrobione przez fotogr</w:t>
      </w:r>
      <w:bookmarkStart w:id="0" w:name="_GoBack"/>
      <w:bookmarkEnd w:id="0"/>
      <w:r w:rsidR="00EE0867">
        <w:rPr>
          <w:rFonts w:ascii="Times New Roman" w:hAnsi="Times New Roman" w:cs="Times New Roman"/>
          <w:sz w:val="24"/>
          <w:szCs w:val="24"/>
        </w:rPr>
        <w:t xml:space="preserve">afa </w:t>
      </w:r>
      <w:r w:rsidR="00FC2534">
        <w:rPr>
          <w:rFonts w:ascii="Times New Roman" w:hAnsi="Times New Roman" w:cs="Times New Roman"/>
          <w:sz w:val="24"/>
          <w:szCs w:val="24"/>
        </w:rPr>
        <w:t>(zależnie od terminu)</w:t>
      </w:r>
      <w:r w:rsidR="005B2FAE">
        <w:rPr>
          <w:rFonts w:ascii="Times New Roman" w:hAnsi="Times New Roman" w:cs="Times New Roman"/>
          <w:sz w:val="24"/>
          <w:szCs w:val="24"/>
        </w:rPr>
        <w:t xml:space="preserve"> za dopłatą</w:t>
      </w:r>
    </w:p>
    <w:p w:rsidR="00CE4973" w:rsidRPr="00CE4973" w:rsidRDefault="00CE4973" w:rsidP="00CC62A0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E4973">
        <w:rPr>
          <w:rFonts w:ascii="Times New Roman" w:hAnsi="Times New Roman" w:cs="Times New Roman"/>
          <w:sz w:val="24"/>
          <w:szCs w:val="24"/>
        </w:rPr>
        <w:t>Przepustka podbijana na początku wydarzenia, wraz ze stemplem datownika. Dodatkowo wydajemy plan wydarzenia.</w:t>
      </w:r>
      <w:r w:rsidR="00CC62A0">
        <w:rPr>
          <w:rFonts w:ascii="Times New Roman" w:hAnsi="Times New Roman" w:cs="Times New Roman"/>
          <w:sz w:val="24"/>
          <w:szCs w:val="24"/>
        </w:rPr>
        <w:t xml:space="preserve"> (można wydać w formie zaproszeń)</w:t>
      </w:r>
    </w:p>
    <w:p w:rsidR="00374655" w:rsidRPr="00374655" w:rsidRDefault="00CE4973" w:rsidP="00CC62A0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374655" w:rsidRPr="00374655">
        <w:rPr>
          <w:rFonts w:ascii="Times New Roman" w:hAnsi="Times New Roman" w:cs="Times New Roman"/>
          <w:sz w:val="24"/>
          <w:szCs w:val="24"/>
        </w:rPr>
        <w:t>onkursy w trakcie wydarzenia bez nagród (chyba że decyzją zamawiającego będzie jednak wręczenie jakiś drobiazgów)</w:t>
      </w:r>
    </w:p>
    <w:p w:rsidR="00374655" w:rsidRPr="00374655" w:rsidRDefault="00CE4973" w:rsidP="00CC62A0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374655" w:rsidRPr="00374655">
        <w:rPr>
          <w:rFonts w:ascii="Times New Roman" w:hAnsi="Times New Roman" w:cs="Times New Roman"/>
          <w:sz w:val="24"/>
          <w:szCs w:val="24"/>
        </w:rPr>
        <w:t>ożliwość zakupu naszywek WYDRY</w:t>
      </w:r>
    </w:p>
    <w:p w:rsidR="008C7F62" w:rsidRDefault="008C7F62" w:rsidP="00CC62A0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Ubezpieczenie NNW</w:t>
      </w:r>
      <w:r w:rsidRPr="008C7F62">
        <w:rPr>
          <w:rFonts w:ascii="Times New Roman" w:hAnsi="Times New Roman" w:cs="Times New Roman"/>
          <w:sz w:val="24"/>
          <w:szCs w:val="24"/>
        </w:rPr>
        <w:t xml:space="preserve"> w cenie (po podaniu imienia, nazwiska, PESEL)</w:t>
      </w:r>
    </w:p>
    <w:p w:rsidR="002129E0" w:rsidRPr="00CC62A0" w:rsidRDefault="00CE4973" w:rsidP="00CC62A0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8C7F62" w:rsidRPr="008C7F62">
        <w:rPr>
          <w:rFonts w:ascii="Times New Roman" w:hAnsi="Times New Roman" w:cs="Times New Roman"/>
          <w:sz w:val="24"/>
          <w:szCs w:val="24"/>
        </w:rPr>
        <w:t>ulki ASG biodegradowalne 0,23 g - 3000 szt. - kolejne płatne po 40zł za opakowanie lub za magazynek hi</w:t>
      </w:r>
      <w:r w:rsidR="00EF0B17">
        <w:rPr>
          <w:rFonts w:ascii="Times New Roman" w:hAnsi="Times New Roman" w:cs="Times New Roman"/>
          <w:sz w:val="24"/>
          <w:szCs w:val="24"/>
        </w:rPr>
        <w:t xml:space="preserve"> - </w:t>
      </w:r>
      <w:r w:rsidR="008C7F62" w:rsidRPr="008C7F62">
        <w:rPr>
          <w:rFonts w:ascii="Times New Roman" w:hAnsi="Times New Roman" w:cs="Times New Roman"/>
          <w:sz w:val="24"/>
          <w:szCs w:val="24"/>
        </w:rPr>
        <w:t>cap- szt. 5zł</w:t>
      </w:r>
    </w:p>
    <w:p w:rsidR="008F2484" w:rsidRDefault="00535DC0" w:rsidP="00D269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Osoby niepełnoletnie muszą</w:t>
      </w:r>
      <w:r w:rsidR="00C70834">
        <w:rPr>
          <w:rFonts w:ascii="Times New Roman" w:hAnsi="Times New Roman" w:cs="Times New Roman"/>
          <w:sz w:val="24"/>
          <w:szCs w:val="24"/>
        </w:rPr>
        <w:t xml:space="preserve"> posiadać pisemną zgodę rodzica</w:t>
      </w:r>
      <w:r w:rsidR="00EF0B17">
        <w:rPr>
          <w:rFonts w:ascii="Times New Roman" w:hAnsi="Times New Roman" w:cs="Times New Roman"/>
          <w:sz w:val="24"/>
          <w:szCs w:val="24"/>
        </w:rPr>
        <w:t xml:space="preserve"> lub opiekuna prawnego</w:t>
      </w:r>
      <w:r w:rsidR="00C70834">
        <w:rPr>
          <w:rFonts w:ascii="Times New Roman" w:hAnsi="Times New Roman" w:cs="Times New Roman"/>
          <w:sz w:val="24"/>
          <w:szCs w:val="24"/>
        </w:rPr>
        <w:t>.</w:t>
      </w:r>
      <w:r w:rsidR="00C70834">
        <w:rPr>
          <w:rFonts w:ascii="Times New Roman" w:hAnsi="Times New Roman" w:cs="Times New Roman"/>
          <w:sz w:val="24"/>
          <w:szCs w:val="24"/>
        </w:rPr>
        <w:br/>
      </w:r>
      <w:r w:rsidR="00C70834">
        <w:rPr>
          <w:rFonts w:ascii="Times New Roman" w:hAnsi="Times New Roman" w:cs="Times New Roman"/>
          <w:sz w:val="24"/>
          <w:szCs w:val="24"/>
        </w:rPr>
        <w:br/>
      </w:r>
      <w:r w:rsidR="008F2484">
        <w:rPr>
          <w:rFonts w:ascii="Times New Roman" w:hAnsi="Times New Roman" w:cs="Times New Roman"/>
          <w:sz w:val="24"/>
          <w:szCs w:val="24"/>
        </w:rPr>
        <w:t>W</w:t>
      </w:r>
      <w:r w:rsidR="008F2484" w:rsidRPr="008F2484">
        <w:rPr>
          <w:rFonts w:ascii="Times New Roman" w:hAnsi="Times New Roman" w:cs="Times New Roman"/>
          <w:sz w:val="24"/>
          <w:szCs w:val="24"/>
        </w:rPr>
        <w:t xml:space="preserve"> momencie wystąpienia złych warunków atmosferycznych istnieje możliwość</w:t>
      </w:r>
      <w:r w:rsidR="00CE4973">
        <w:rPr>
          <w:rFonts w:ascii="Times New Roman" w:hAnsi="Times New Roman" w:cs="Times New Roman"/>
          <w:sz w:val="24"/>
          <w:szCs w:val="24"/>
        </w:rPr>
        <w:t xml:space="preserve"> nieodpłatnej</w:t>
      </w:r>
      <w:r w:rsidR="008F2484" w:rsidRPr="008F2484">
        <w:rPr>
          <w:rFonts w:ascii="Times New Roman" w:hAnsi="Times New Roman" w:cs="Times New Roman"/>
          <w:sz w:val="24"/>
          <w:szCs w:val="24"/>
        </w:rPr>
        <w:t xml:space="preserve"> zmiany terminu na najbliższy dostępny.</w:t>
      </w:r>
    </w:p>
    <w:p w:rsidR="00D26916" w:rsidRDefault="00D26916" w:rsidP="00D269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Wstępując na teren obiektu należy pamiętać o odpowiednim stroju oraz obuwiu dostosowanym do panujących warunków atmosferycznych oraz do charakteru imprezy.</w:t>
      </w:r>
    </w:p>
    <w:p w:rsidR="00535DC0" w:rsidRDefault="00535DC0" w:rsidP="00D26916">
      <w:pPr>
        <w:rPr>
          <w:rFonts w:ascii="Times New Roman" w:hAnsi="Times New Roman" w:cs="Times New Roman"/>
          <w:sz w:val="24"/>
          <w:szCs w:val="24"/>
        </w:rPr>
      </w:pPr>
    </w:p>
    <w:p w:rsidR="00C70834" w:rsidRDefault="00C70834" w:rsidP="00D26916">
      <w:pPr>
        <w:rPr>
          <w:rFonts w:ascii="Times New Roman" w:hAnsi="Times New Roman" w:cs="Times New Roman"/>
          <w:sz w:val="24"/>
          <w:szCs w:val="24"/>
        </w:rPr>
      </w:pPr>
    </w:p>
    <w:p w:rsidR="00C70834" w:rsidRDefault="00C70834" w:rsidP="00D26916">
      <w:pPr>
        <w:rPr>
          <w:rFonts w:ascii="Times New Roman" w:hAnsi="Times New Roman" w:cs="Times New Roman"/>
          <w:sz w:val="24"/>
          <w:szCs w:val="24"/>
        </w:rPr>
      </w:pPr>
    </w:p>
    <w:p w:rsidR="00B773D0" w:rsidRDefault="00D26916" w:rsidP="00D269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B773D0" w:rsidRPr="00B773D0">
        <w:rPr>
          <w:rFonts w:ascii="Times New Roman" w:hAnsi="Times New Roman" w:cs="Times New Roman"/>
          <w:sz w:val="24"/>
          <w:szCs w:val="24"/>
        </w:rPr>
        <w:t xml:space="preserve">rogram </w:t>
      </w:r>
      <w:r>
        <w:rPr>
          <w:rFonts w:ascii="Times New Roman" w:hAnsi="Times New Roman" w:cs="Times New Roman"/>
          <w:sz w:val="24"/>
          <w:szCs w:val="24"/>
        </w:rPr>
        <w:t xml:space="preserve">imprezy </w:t>
      </w:r>
      <w:r w:rsidR="00B773D0" w:rsidRPr="00B773D0">
        <w:rPr>
          <w:rFonts w:ascii="Times New Roman" w:hAnsi="Times New Roman" w:cs="Times New Roman"/>
          <w:sz w:val="24"/>
          <w:szCs w:val="24"/>
        </w:rPr>
        <w:t>może zostać zmodyfikowany na życzenie klienta</w:t>
      </w:r>
      <w:r w:rsidR="00EC6E81">
        <w:rPr>
          <w:rFonts w:ascii="Times New Roman" w:hAnsi="Times New Roman" w:cs="Times New Roman"/>
          <w:sz w:val="24"/>
          <w:szCs w:val="24"/>
        </w:rPr>
        <w:t>.</w:t>
      </w:r>
    </w:p>
    <w:p w:rsidR="00D176CA" w:rsidRDefault="00EC6E81" w:rsidP="00D515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Minimalna ilość uczestników to 10</w:t>
      </w:r>
      <w:r w:rsidRPr="00EC6E81">
        <w:rPr>
          <w:rFonts w:ascii="Times New Roman" w:hAnsi="Times New Roman" w:cs="Times New Roman"/>
          <w:sz w:val="24"/>
          <w:szCs w:val="24"/>
        </w:rPr>
        <w:t xml:space="preserve"> osób</w:t>
      </w:r>
      <w:r>
        <w:rPr>
          <w:rFonts w:ascii="Times New Roman" w:hAnsi="Times New Roman" w:cs="Times New Roman"/>
          <w:sz w:val="24"/>
          <w:szCs w:val="24"/>
        </w:rPr>
        <w:t>. Przy mniejszej liczbie osób cena ulega zmianie.</w:t>
      </w:r>
      <w:r w:rsidR="00C70834">
        <w:rPr>
          <w:rFonts w:ascii="Times New Roman" w:hAnsi="Times New Roman" w:cs="Times New Roman"/>
          <w:sz w:val="24"/>
          <w:szCs w:val="24"/>
        </w:rPr>
        <w:br/>
      </w:r>
      <w:r w:rsidR="0040021B">
        <w:rPr>
          <w:rFonts w:ascii="Times New Roman" w:hAnsi="Times New Roman" w:cs="Times New Roman"/>
          <w:sz w:val="24"/>
          <w:szCs w:val="24"/>
        </w:rPr>
        <w:br/>
      </w:r>
    </w:p>
    <w:p w:rsidR="00C70834" w:rsidRPr="00C70834" w:rsidRDefault="0040021B" w:rsidP="00C708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Wariant I</w:t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="00C70834" w:rsidRPr="00C70834">
        <w:rPr>
          <w:rFonts w:ascii="Times New Roman" w:hAnsi="Times New Roman" w:cs="Times New Roman"/>
          <w:b/>
          <w:sz w:val="24"/>
          <w:szCs w:val="24"/>
        </w:rPr>
        <w:t>Blok ASG</w:t>
      </w:r>
    </w:p>
    <w:p w:rsidR="00C70834" w:rsidRDefault="004A06F9" w:rsidP="00C7083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</w:t>
      </w:r>
      <w:r w:rsidR="00C70834">
        <w:rPr>
          <w:rFonts w:ascii="Times New Roman" w:hAnsi="Times New Roman" w:cs="Times New Roman"/>
          <w:sz w:val="24"/>
          <w:szCs w:val="24"/>
        </w:rPr>
        <w:t>:</w:t>
      </w:r>
    </w:p>
    <w:p w:rsidR="00C70834" w:rsidRPr="00C70834" w:rsidRDefault="00C70834" w:rsidP="00C70834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Powitanie na poligonie i omawianie zasad bezpieczeństwa</w:t>
      </w:r>
    </w:p>
    <w:p w:rsidR="00C70834" w:rsidRPr="00C70834" w:rsidRDefault="00C70834" w:rsidP="00C70834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0834">
        <w:rPr>
          <w:rFonts w:ascii="Times New Roman" w:hAnsi="Times New Roman" w:cs="Times New Roman"/>
          <w:sz w:val="24"/>
          <w:szCs w:val="24"/>
        </w:rPr>
        <w:t>bezpieczeństwo w obchodzeniu się z replikami ASG</w:t>
      </w:r>
    </w:p>
    <w:p w:rsidR="00C70834" w:rsidRDefault="00C70834" w:rsidP="00C70834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0834">
        <w:rPr>
          <w:rFonts w:ascii="Times New Roman" w:hAnsi="Times New Roman" w:cs="Times New Roman"/>
          <w:sz w:val="24"/>
          <w:szCs w:val="24"/>
        </w:rPr>
        <w:t>zapoznanie się z rożnymi replikami ASG</w:t>
      </w:r>
    </w:p>
    <w:p w:rsidR="00C70834" w:rsidRPr="00C70834" w:rsidRDefault="00C70834" w:rsidP="00C7083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0834" w:rsidRPr="00C70834" w:rsidRDefault="00C70834" w:rsidP="00C70834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70834">
        <w:rPr>
          <w:rFonts w:ascii="Times New Roman" w:hAnsi="Times New Roman" w:cs="Times New Roman"/>
          <w:sz w:val="24"/>
          <w:szCs w:val="24"/>
          <w:lang w:val="en-US"/>
        </w:rPr>
        <w:t xml:space="preserve">Plan </w:t>
      </w:r>
      <w:proofErr w:type="spellStart"/>
      <w:r w:rsidRPr="00C70834">
        <w:rPr>
          <w:rFonts w:ascii="Times New Roman" w:hAnsi="Times New Roman" w:cs="Times New Roman"/>
          <w:sz w:val="24"/>
          <w:szCs w:val="24"/>
          <w:lang w:val="en-US"/>
        </w:rPr>
        <w:t>rozgrywek</w:t>
      </w:r>
      <w:proofErr w:type="spellEnd"/>
      <w:r w:rsidRPr="00C70834">
        <w:rPr>
          <w:rFonts w:ascii="Times New Roman" w:hAnsi="Times New Roman" w:cs="Times New Roman"/>
          <w:sz w:val="24"/>
          <w:szCs w:val="24"/>
          <w:lang w:val="en-US"/>
        </w:rPr>
        <w:t xml:space="preserve"> ASG (Air S</w:t>
      </w:r>
      <w:r>
        <w:rPr>
          <w:rFonts w:ascii="Times New Roman" w:hAnsi="Times New Roman" w:cs="Times New Roman"/>
          <w:sz w:val="24"/>
          <w:szCs w:val="24"/>
          <w:lang w:val="en-US"/>
        </w:rPr>
        <w:t>oft Gun)</w:t>
      </w:r>
    </w:p>
    <w:p w:rsidR="00C70834" w:rsidRPr="002B5582" w:rsidRDefault="00C70834" w:rsidP="00C70834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Czas trwania: 3h</w:t>
      </w:r>
      <w:r w:rsidR="0040021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70834" w:rsidRDefault="00EE75DD" w:rsidP="00C70834">
      <w:pPr>
        <w:pStyle w:val="Akapitzlist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Rozgrzewka ,,</w:t>
      </w:r>
      <w:proofErr w:type="spellStart"/>
      <w:r w:rsidR="00EF0B17">
        <w:rPr>
          <w:rFonts w:ascii="Times New Roman" w:hAnsi="Times New Roman" w:cs="Times New Roman"/>
          <w:sz w:val="24"/>
          <w:szCs w:val="24"/>
        </w:rPr>
        <w:t>Deathmatch</w:t>
      </w:r>
      <w:proofErr w:type="spellEnd"/>
      <w:r>
        <w:rPr>
          <w:rFonts w:ascii="Times New Roman" w:hAnsi="Times New Roman" w:cs="Times New Roman"/>
          <w:sz w:val="24"/>
          <w:szCs w:val="24"/>
        </w:rPr>
        <w:t>’’</w:t>
      </w:r>
    </w:p>
    <w:p w:rsidR="00EE75DD" w:rsidRPr="0040021B" w:rsidRDefault="00EE75DD" w:rsidP="00EE75DD">
      <w:pPr>
        <w:pStyle w:val="Akapitzlist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E75DD">
        <w:rPr>
          <w:rFonts w:ascii="Times New Roman" w:eastAsia="Times New Roman" w:hAnsi="Times New Roman" w:cs="Times New Roman"/>
          <w:sz w:val="24"/>
          <w:szCs w:val="24"/>
          <w:lang w:eastAsia="pl-PL"/>
        </w:rPr>
        <w:t>Symulacja bojowa to zorganizowane, realistyczne ćwiczenie, które ma na celu odzwierciedlenie rzeczywistych warunków wojskowych, zarówno w sytuacjach taktycznych, jak i strategicznych. Uczestnicy biorący udział w symulacjach, np. podczas gier ASG (</w:t>
      </w:r>
      <w:proofErr w:type="spellStart"/>
      <w:r w:rsidRPr="00EE75DD">
        <w:rPr>
          <w:rFonts w:ascii="Times New Roman" w:eastAsia="Times New Roman" w:hAnsi="Times New Roman" w:cs="Times New Roman"/>
          <w:sz w:val="24"/>
          <w:szCs w:val="24"/>
          <w:lang w:eastAsia="pl-PL"/>
        </w:rPr>
        <w:t>Airsoft</w:t>
      </w:r>
      <w:proofErr w:type="spellEnd"/>
      <w:r w:rsidRPr="00EE75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EE75DD">
        <w:rPr>
          <w:rFonts w:ascii="Times New Roman" w:eastAsia="Times New Roman" w:hAnsi="Times New Roman" w:cs="Times New Roman"/>
          <w:sz w:val="24"/>
          <w:szCs w:val="24"/>
          <w:lang w:eastAsia="pl-PL"/>
        </w:rPr>
        <w:t>Gun</w:t>
      </w:r>
      <w:proofErr w:type="spellEnd"/>
      <w:r w:rsidRPr="00EE75DD">
        <w:rPr>
          <w:rFonts w:ascii="Times New Roman" w:eastAsia="Times New Roman" w:hAnsi="Times New Roman" w:cs="Times New Roman"/>
          <w:sz w:val="24"/>
          <w:szCs w:val="24"/>
          <w:lang w:eastAsia="pl-PL"/>
        </w:rPr>
        <w:t>), wykonują zadania, które mają na celu sprawdzenie ich umiejętności w różnych scenariuszach walki. Symulacje te mogą być prowadzone na żywo lub wirtualnie i służą głównie do treningu, testowania strategii oraz poprawy pracy zespołowej.</w:t>
      </w:r>
    </w:p>
    <w:p w:rsidR="0040021B" w:rsidRPr="0040021B" w:rsidRDefault="0040021B" w:rsidP="0040021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40021B" w:rsidRPr="0040021B" w:rsidRDefault="0040021B" w:rsidP="0040021B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021B">
        <w:rPr>
          <w:rFonts w:ascii="Times New Roman" w:hAnsi="Times New Roman" w:cs="Times New Roman"/>
          <w:sz w:val="24"/>
          <w:szCs w:val="24"/>
        </w:rPr>
        <w:t>Przerwa ogólna</w:t>
      </w:r>
    </w:p>
    <w:p w:rsidR="0040021B" w:rsidRPr="0040021B" w:rsidRDefault="0040021B" w:rsidP="0040021B">
      <w:pPr>
        <w:jc w:val="both"/>
        <w:rPr>
          <w:rFonts w:ascii="Times New Roman" w:hAnsi="Times New Roman" w:cs="Times New Roman"/>
          <w:sz w:val="24"/>
          <w:szCs w:val="24"/>
        </w:rPr>
      </w:pPr>
      <w:r w:rsidRPr="0040021B">
        <w:rPr>
          <w:rFonts w:ascii="Times New Roman" w:hAnsi="Times New Roman" w:cs="Times New Roman"/>
          <w:sz w:val="24"/>
          <w:szCs w:val="24"/>
        </w:rPr>
        <w:t>Czas trwania: 30-45 minut</w:t>
      </w:r>
    </w:p>
    <w:p w:rsidR="0040021B" w:rsidRPr="0040021B" w:rsidRDefault="0040021B" w:rsidP="004002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021B">
        <w:rPr>
          <w:rFonts w:ascii="Times New Roman" w:hAnsi="Times New Roman" w:cs="Times New Roman"/>
          <w:sz w:val="24"/>
          <w:szCs w:val="24"/>
        </w:rPr>
        <w:t>Czas na odpoczynek, uzupełnienie energii oraz wymianę wrażeń z dotychczasowych zajęć. Przerwa na lunch lub kawę pozwoli odświeżyć siły na kolejne wyzwania. W tym czasie można przygotować np. Tort</w:t>
      </w:r>
      <w:r w:rsidR="004A06F9">
        <w:rPr>
          <w:rFonts w:ascii="Times New Roman" w:hAnsi="Times New Roman" w:cs="Times New Roman"/>
          <w:sz w:val="24"/>
          <w:szCs w:val="24"/>
        </w:rPr>
        <w:t xml:space="preserve"> (Wyżywienie we własnym zakresie)</w:t>
      </w:r>
    </w:p>
    <w:p w:rsidR="00EE75DD" w:rsidRPr="00EE75DD" w:rsidRDefault="00EE75DD" w:rsidP="00EE75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E75DD">
        <w:rPr>
          <w:rFonts w:ascii="Times New Roman" w:eastAsia="Times New Roman" w:hAnsi="Times New Roman" w:cs="Times New Roman"/>
          <w:sz w:val="24"/>
          <w:szCs w:val="24"/>
          <w:lang w:eastAsia="pl-PL"/>
        </w:rPr>
        <w:t>Oto 10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przykładowych </w:t>
      </w:r>
      <w:r w:rsidRPr="00EE75DD">
        <w:rPr>
          <w:rFonts w:ascii="Times New Roman" w:eastAsia="Times New Roman" w:hAnsi="Times New Roman" w:cs="Times New Roman"/>
          <w:sz w:val="24"/>
          <w:szCs w:val="24"/>
          <w:lang w:eastAsia="pl-PL"/>
        </w:rPr>
        <w:t>gier ASG:</w:t>
      </w:r>
    </w:p>
    <w:p w:rsidR="00EE75DD" w:rsidRPr="00EE75DD" w:rsidRDefault="00EE75DD" w:rsidP="00EE75D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EE75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Capture</w:t>
      </w:r>
      <w:proofErr w:type="spellEnd"/>
      <w:r w:rsidRPr="00EE75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the Flag</w:t>
      </w:r>
      <w:r w:rsidRPr="00EE75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Celem jest zdobycie flagi przeciwnika i przyniesienie jej do swojej bazy, jednocześnie chroniąc własną flagę przed wrogami.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535DC0" w:rsidRDefault="00EE75DD" w:rsidP="00EE75D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E75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Ratownictwo</w:t>
      </w:r>
      <w:r w:rsidRPr="00EE75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Jedna drużyna musi uratować "rannego" (osobę, która jest wyeliminowana) i przetransportować go do bezpiecznej strefy.</w:t>
      </w:r>
    </w:p>
    <w:p w:rsidR="00535DC0" w:rsidRDefault="00535DC0" w:rsidP="00535D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E75DD" w:rsidRPr="00EE75DD" w:rsidRDefault="00EE75DD" w:rsidP="00535D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EE75DD" w:rsidRPr="00EE75DD" w:rsidRDefault="00EE75DD" w:rsidP="00EE75D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E75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Ochrona VIP-a</w:t>
      </w:r>
      <w:r w:rsidRPr="00EE75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Jedna drużyna chroni VIP-a (ważną postać), podczas gdy druga próbuje go "wyeliminować" lub dostać się do niego.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EE75DD" w:rsidRPr="00EE75DD" w:rsidRDefault="00EE75DD" w:rsidP="00EE75D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E75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Ostatni stojący</w:t>
      </w:r>
      <w:r w:rsidRPr="00EE75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Zwycięża drużyna, która jako ostatnia utrzyma swoją obecność na polu bitwy, eliminując wszystkich przeciwników.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EE75DD" w:rsidRPr="00EE75DD" w:rsidRDefault="00EE75DD" w:rsidP="00EE75D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E75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Zatrzymanie ładunku</w:t>
      </w:r>
      <w:r w:rsidRPr="00EE75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Celem jest obrona ładunku (np. paczki lub pojazdu) przed przeciwnikiem, który stara się go ukraść lub zniszczyć.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EE75DD" w:rsidRPr="00EE75DD" w:rsidRDefault="00EE75DD" w:rsidP="0040021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E75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Oblężenie</w:t>
      </w:r>
      <w:r w:rsidRPr="00EE75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Jedna drużyna broni bazy lub fortecy, a druga próbuje ją zdobyć. Czas jest ograniczony.</w:t>
      </w:r>
      <w:r w:rsidRPr="0040021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EE75DD" w:rsidRPr="00EE75DD" w:rsidRDefault="00EE75DD" w:rsidP="00EE75D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E75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Sabotaż</w:t>
      </w:r>
      <w:r w:rsidRPr="00EE75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Drużyna atakująca ma za zadanie zniszczyć cel (np. bazę, pojazd lub infrastrukturę), podczas gdy druga drużyna stara się temu zapobiec.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EE75DD" w:rsidRPr="00EE75DD" w:rsidRDefault="00EE75DD" w:rsidP="00EE75D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E75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Wojna gangów</w:t>
      </w:r>
      <w:r w:rsidRPr="00EE75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Drużyny reprezentują rywalizujące grupy, które walczą o kontrolę nad określoną częścią terenu lub przedmiotami.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EE75DD" w:rsidRDefault="00EE75DD" w:rsidP="00EE75D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E75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Zbieranie danych</w:t>
      </w:r>
      <w:r w:rsidRPr="00EE75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Uczestnicy muszą zdobywać informacje (np. dokumenty) z określonych punktów na mapie, a następnie dostarczyć je do swojej bazy.</w:t>
      </w:r>
      <w:r w:rsidR="0040021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40021B" w:rsidRPr="00EE75DD" w:rsidRDefault="0040021B" w:rsidP="00EE75D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Gra przygotowana dla solenizanta</w:t>
      </w:r>
      <w:r w:rsidRPr="00EE75DD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EE75DD" w:rsidRPr="0040021B" w:rsidRDefault="00EE75DD" w:rsidP="004002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E75DD">
        <w:rPr>
          <w:rFonts w:ascii="Times New Roman" w:eastAsia="Times New Roman" w:hAnsi="Times New Roman" w:cs="Times New Roman"/>
          <w:sz w:val="24"/>
          <w:szCs w:val="24"/>
          <w:lang w:eastAsia="pl-PL"/>
        </w:rPr>
        <w:t>Te typy gier różnią się zasadami, celem i poziomem trudności, a każda z nich pozwala na rozwijanie różnych umiejętności w trakcie zabawy.</w:t>
      </w:r>
    </w:p>
    <w:p w:rsidR="00C70834" w:rsidRDefault="00C70834" w:rsidP="0040021B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E35">
        <w:rPr>
          <w:rFonts w:ascii="Times New Roman" w:hAnsi="Times New Roman" w:cs="Times New Roman"/>
          <w:b/>
          <w:sz w:val="24"/>
          <w:szCs w:val="24"/>
        </w:rPr>
        <w:t xml:space="preserve">Przerwa 15 minut po każdej </w:t>
      </w:r>
      <w:r w:rsidR="00535DC0">
        <w:rPr>
          <w:rFonts w:ascii="Times New Roman" w:hAnsi="Times New Roman" w:cs="Times New Roman"/>
          <w:b/>
          <w:sz w:val="24"/>
          <w:szCs w:val="24"/>
        </w:rPr>
        <w:t>rozgrywce</w:t>
      </w:r>
      <w:r w:rsidR="00535DC0">
        <w:rPr>
          <w:rFonts w:ascii="Times New Roman" w:hAnsi="Times New Roman" w:cs="Times New Roman"/>
          <w:b/>
          <w:sz w:val="24"/>
          <w:szCs w:val="24"/>
        </w:rPr>
        <w:br/>
      </w:r>
    </w:p>
    <w:p w:rsidR="00C70834" w:rsidRPr="009C0708" w:rsidRDefault="00C70834" w:rsidP="00C7083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70834" w:rsidRDefault="00C70834" w:rsidP="00C7083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C2CBE5" wp14:editId="3A14EEC0">
                <wp:simplePos x="0" y="0"/>
                <wp:positionH relativeFrom="column">
                  <wp:posOffset>3298825</wp:posOffset>
                </wp:positionH>
                <wp:positionV relativeFrom="paragraph">
                  <wp:posOffset>79375</wp:posOffset>
                </wp:positionV>
                <wp:extent cx="2514600" cy="7620"/>
                <wp:effectExtent l="0" t="0" r="19050" b="30480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5A5C62" id="Łącznik prosty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75pt,6.25pt" to="457.7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" strokecolor="windowText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181E6E" wp14:editId="48544444">
                <wp:simplePos x="0" y="0"/>
                <wp:positionH relativeFrom="column">
                  <wp:posOffset>40004</wp:posOffset>
                </wp:positionH>
                <wp:positionV relativeFrom="paragraph">
                  <wp:posOffset>80222</wp:posOffset>
                </wp:positionV>
                <wp:extent cx="2861733" cy="0"/>
                <wp:effectExtent l="0" t="0" r="34290" b="19050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173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77DA82" id="Łącznik prosty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15pt,6.3pt" to="228.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" strokecolor="windowText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lub</w:t>
      </w:r>
    </w:p>
    <w:p w:rsidR="00C70834" w:rsidRDefault="00C70834" w:rsidP="00C708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0834" w:rsidRPr="00F961CF" w:rsidRDefault="00C70834" w:rsidP="00C708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61CF">
        <w:rPr>
          <w:rFonts w:ascii="Times New Roman" w:hAnsi="Times New Roman" w:cs="Times New Roman"/>
          <w:b/>
          <w:sz w:val="24"/>
          <w:szCs w:val="24"/>
        </w:rPr>
        <w:t>Wariant II</w:t>
      </w:r>
      <w:r w:rsidR="0040021B" w:rsidRPr="00F961CF">
        <w:rPr>
          <w:rFonts w:ascii="Times New Roman" w:hAnsi="Times New Roman" w:cs="Times New Roman"/>
          <w:b/>
          <w:sz w:val="24"/>
          <w:szCs w:val="24"/>
        </w:rPr>
        <w:br/>
        <w:t>Blok Survivalowy</w:t>
      </w:r>
      <w:r w:rsidR="004A06F9" w:rsidRPr="00F961CF">
        <w:rPr>
          <w:rFonts w:ascii="Times New Roman" w:hAnsi="Times New Roman" w:cs="Times New Roman"/>
          <w:b/>
          <w:sz w:val="24"/>
          <w:szCs w:val="24"/>
        </w:rPr>
        <w:t xml:space="preserve"> i ASG</w:t>
      </w:r>
    </w:p>
    <w:p w:rsidR="004A06F9" w:rsidRPr="00F961CF" w:rsidRDefault="004A06F9" w:rsidP="00C708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06F9" w:rsidRPr="004A06F9" w:rsidRDefault="004A06F9" w:rsidP="004A06F9">
      <w:pPr>
        <w:rPr>
          <w:rFonts w:ascii="Times New Roman" w:hAnsi="Times New Roman" w:cs="Times New Roman"/>
          <w:sz w:val="24"/>
          <w:szCs w:val="24"/>
        </w:rPr>
      </w:pPr>
      <w:r w:rsidRPr="004A06F9">
        <w:rPr>
          <w:rFonts w:ascii="Times New Roman" w:hAnsi="Times New Roman" w:cs="Times New Roman"/>
          <w:sz w:val="24"/>
          <w:szCs w:val="24"/>
        </w:rPr>
        <w:t>Program:</w:t>
      </w:r>
    </w:p>
    <w:p w:rsidR="004A06F9" w:rsidRDefault="004A06F9" w:rsidP="004A06F9">
      <w:pPr>
        <w:rPr>
          <w:rFonts w:ascii="Times New Roman" w:hAnsi="Times New Roman" w:cs="Times New Roman"/>
          <w:sz w:val="24"/>
          <w:szCs w:val="24"/>
        </w:rPr>
      </w:pPr>
      <w:r w:rsidRPr="004A06F9">
        <w:rPr>
          <w:rFonts w:ascii="Times New Roman" w:hAnsi="Times New Roman" w:cs="Times New Roman"/>
          <w:sz w:val="24"/>
          <w:szCs w:val="24"/>
        </w:rPr>
        <w:t>Powitanie na poligonie i omawianie zasad bezpieczeństwa</w:t>
      </w:r>
    </w:p>
    <w:p w:rsidR="004A06F9" w:rsidRDefault="004A06F9" w:rsidP="004A06F9">
      <w:pPr>
        <w:rPr>
          <w:rFonts w:ascii="Times New Roman" w:hAnsi="Times New Roman" w:cs="Times New Roman"/>
          <w:sz w:val="24"/>
          <w:szCs w:val="24"/>
        </w:rPr>
      </w:pPr>
    </w:p>
    <w:p w:rsidR="004A06F9" w:rsidRDefault="004A06F9" w:rsidP="004A06F9">
      <w:pPr>
        <w:rPr>
          <w:rFonts w:ascii="Times New Roman" w:hAnsi="Times New Roman" w:cs="Times New Roman"/>
          <w:sz w:val="24"/>
          <w:szCs w:val="24"/>
        </w:rPr>
      </w:pPr>
    </w:p>
    <w:p w:rsidR="004A06F9" w:rsidRDefault="004A06F9" w:rsidP="004A06F9">
      <w:pPr>
        <w:rPr>
          <w:rFonts w:ascii="Times New Roman" w:hAnsi="Times New Roman" w:cs="Times New Roman"/>
          <w:sz w:val="24"/>
          <w:szCs w:val="24"/>
        </w:rPr>
      </w:pPr>
    </w:p>
    <w:p w:rsidR="004A06F9" w:rsidRDefault="004A06F9" w:rsidP="004A06F9">
      <w:pPr>
        <w:rPr>
          <w:rFonts w:ascii="Times New Roman" w:hAnsi="Times New Roman" w:cs="Times New Roman"/>
          <w:sz w:val="24"/>
          <w:szCs w:val="24"/>
        </w:rPr>
      </w:pPr>
    </w:p>
    <w:p w:rsidR="004A06F9" w:rsidRPr="004A06F9" w:rsidRDefault="004A06F9" w:rsidP="004A06F9">
      <w:pPr>
        <w:rPr>
          <w:rFonts w:ascii="Times New Roman" w:hAnsi="Times New Roman" w:cs="Times New Roman"/>
          <w:sz w:val="24"/>
          <w:szCs w:val="24"/>
        </w:rPr>
      </w:pPr>
    </w:p>
    <w:p w:rsidR="00C70834" w:rsidRPr="00506F5E" w:rsidRDefault="00C70834" w:rsidP="00C70834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506F5E">
        <w:rPr>
          <w:rFonts w:ascii="Times New Roman" w:hAnsi="Times New Roman" w:cs="Times New Roman"/>
          <w:sz w:val="24"/>
          <w:szCs w:val="24"/>
        </w:rPr>
        <w:t>Zajęcia Survivalowe</w:t>
      </w:r>
    </w:p>
    <w:p w:rsidR="00C70834" w:rsidRPr="00F53A92" w:rsidRDefault="0040021B" w:rsidP="00C70834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Czas trwania: 1</w:t>
      </w:r>
      <w:r w:rsidR="00C70834" w:rsidRPr="00F53A92">
        <w:rPr>
          <w:rFonts w:ascii="Times New Roman" w:hAnsi="Times New Roman" w:cs="Times New Roman"/>
          <w:i/>
          <w:sz w:val="24"/>
          <w:szCs w:val="24"/>
        </w:rPr>
        <w:t xml:space="preserve"> godzina</w:t>
      </w:r>
    </w:p>
    <w:p w:rsidR="0040021B" w:rsidRDefault="00C70834" w:rsidP="004A06F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3A92">
        <w:rPr>
          <w:rFonts w:ascii="Times New Roman" w:hAnsi="Times New Roman" w:cs="Times New Roman"/>
          <w:sz w:val="24"/>
          <w:szCs w:val="24"/>
        </w:rPr>
        <w:t>Z</w:t>
      </w:r>
      <w:r w:rsidR="00535DC0">
        <w:rPr>
          <w:rFonts w:ascii="Times New Roman" w:hAnsi="Times New Roman" w:cs="Times New Roman"/>
          <w:sz w:val="24"/>
          <w:szCs w:val="24"/>
        </w:rPr>
        <w:t>ajęcia survivalowe skupiają się</w:t>
      </w:r>
      <w:r w:rsidRPr="00F53A92">
        <w:rPr>
          <w:rFonts w:ascii="Times New Roman" w:hAnsi="Times New Roman" w:cs="Times New Roman"/>
          <w:sz w:val="24"/>
          <w:szCs w:val="24"/>
        </w:rPr>
        <w:t xml:space="preserve"> na kluczowych umiejętnościach przetrwania - zdobywaniu i uzdatnianiu wody, rozpalaniu ognia różnymi metodami oraz budowie schronienia w terenie. Uczestnicy nauczą się, jak radzić sobie w trudnych warunkach, korzystając z naturalnych zasobów. Każdy z tematów będzie realizowany praktycznie, z naciskiem na samodzielne działanie i kreatywność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0834" w:rsidRPr="00506F5E" w:rsidRDefault="00C70834" w:rsidP="00C70834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06F5E">
        <w:rPr>
          <w:rFonts w:ascii="Times New Roman" w:hAnsi="Times New Roman" w:cs="Times New Roman"/>
          <w:sz w:val="24"/>
          <w:szCs w:val="24"/>
        </w:rPr>
        <w:t>Przerwa ogólna</w:t>
      </w:r>
    </w:p>
    <w:p w:rsidR="00C70834" w:rsidRPr="00C96E35" w:rsidRDefault="00C70834" w:rsidP="00C7083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C96E35">
        <w:rPr>
          <w:rFonts w:ascii="Times New Roman" w:hAnsi="Times New Roman" w:cs="Times New Roman"/>
          <w:i/>
          <w:sz w:val="24"/>
          <w:szCs w:val="24"/>
        </w:rPr>
        <w:t>Czas trwania: 30</w:t>
      </w:r>
      <w:r w:rsidR="0040021B">
        <w:rPr>
          <w:rFonts w:ascii="Times New Roman" w:hAnsi="Times New Roman" w:cs="Times New Roman"/>
          <w:i/>
          <w:sz w:val="24"/>
          <w:szCs w:val="24"/>
        </w:rPr>
        <w:t>-45</w:t>
      </w:r>
      <w:r w:rsidRPr="00C96E35">
        <w:rPr>
          <w:rFonts w:ascii="Times New Roman" w:hAnsi="Times New Roman" w:cs="Times New Roman"/>
          <w:i/>
          <w:sz w:val="24"/>
          <w:szCs w:val="24"/>
        </w:rPr>
        <w:t xml:space="preserve"> minut</w:t>
      </w:r>
    </w:p>
    <w:p w:rsidR="00C70834" w:rsidRDefault="00C70834" w:rsidP="0040021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C12AC">
        <w:rPr>
          <w:rFonts w:ascii="Times New Roman" w:hAnsi="Times New Roman" w:cs="Times New Roman"/>
          <w:sz w:val="24"/>
          <w:szCs w:val="24"/>
        </w:rPr>
        <w:t>Czas na odpoczynek, uzupełnienie energii oraz wymianę wrażeń z dotychczasowych zajęć. Przerwa na lunch lub kawę pozwoli odświeżyć siły na kolejne wyzwania.</w:t>
      </w:r>
      <w:r w:rsidR="0040021B">
        <w:rPr>
          <w:rFonts w:ascii="Times New Roman" w:hAnsi="Times New Roman" w:cs="Times New Roman"/>
          <w:sz w:val="24"/>
          <w:szCs w:val="24"/>
        </w:rPr>
        <w:t xml:space="preserve"> W tym czasie można przygotować np. Tort</w:t>
      </w:r>
    </w:p>
    <w:p w:rsidR="00C70834" w:rsidRPr="00506F5E" w:rsidRDefault="004A06F9" w:rsidP="00C70834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Strzelnica ASG</w:t>
      </w:r>
      <w:r w:rsidR="00C70834" w:rsidRPr="00506F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0834" w:rsidRPr="0025473F" w:rsidRDefault="0040021B" w:rsidP="00C70834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Czas trwania: 1</w:t>
      </w:r>
      <w:r w:rsidR="00C70834" w:rsidRPr="0025473F">
        <w:rPr>
          <w:rFonts w:ascii="Times New Roman" w:hAnsi="Times New Roman" w:cs="Times New Roman"/>
          <w:i/>
          <w:sz w:val="24"/>
          <w:szCs w:val="24"/>
        </w:rPr>
        <w:t xml:space="preserve"> godzina</w:t>
      </w:r>
    </w:p>
    <w:p w:rsidR="00C70834" w:rsidRDefault="00F927F5" w:rsidP="00F927F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27F5">
        <w:rPr>
          <w:rFonts w:ascii="Times New Roman" w:hAnsi="Times New Roman" w:cs="Times New Roman"/>
          <w:sz w:val="24"/>
          <w:szCs w:val="24"/>
        </w:rPr>
        <w:t>Strzelanie na strzelnicy ASG to trening polegający na oddawaniu strzałów do tarcz z różnych replik broni, takich jak karabinki szturmowe, pistolety czy snajperki. Ćwiczenia mogą obejmować zarówno statyczne strzelanie do nieruchomych celów, jak i dynamiczne scenariusze wymagające zmiany pozycji</w:t>
      </w:r>
      <w:r>
        <w:rPr>
          <w:rFonts w:ascii="Times New Roman" w:hAnsi="Times New Roman" w:cs="Times New Roman"/>
          <w:sz w:val="24"/>
          <w:szCs w:val="24"/>
        </w:rPr>
        <w:t xml:space="preserve"> ,,</w:t>
      </w:r>
      <w:proofErr w:type="spellStart"/>
      <w:r>
        <w:rPr>
          <w:rFonts w:ascii="Times New Roman" w:hAnsi="Times New Roman" w:cs="Times New Roman"/>
          <w:sz w:val="24"/>
          <w:szCs w:val="24"/>
        </w:rPr>
        <w:t>ipsc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’’ </w:t>
      </w:r>
      <w:r w:rsidRPr="00F927F5">
        <w:rPr>
          <w:rFonts w:ascii="Times New Roman" w:hAnsi="Times New Roman" w:cs="Times New Roman"/>
          <w:sz w:val="24"/>
          <w:szCs w:val="24"/>
        </w:rPr>
        <w:t>, pracy na dystansach oraz precyzyjnego trafiania w określone punkty. Tego typu trening pozwala na doskonalenie celności, poprawę kontroli nad repliką oraz naukę pr</w:t>
      </w:r>
      <w:r>
        <w:rPr>
          <w:rFonts w:ascii="Times New Roman" w:hAnsi="Times New Roman" w:cs="Times New Roman"/>
          <w:sz w:val="24"/>
          <w:szCs w:val="24"/>
        </w:rPr>
        <w:t>awidłowej postawy strzeleckiej.</w:t>
      </w:r>
    </w:p>
    <w:p w:rsidR="00C70834" w:rsidRPr="00F927F5" w:rsidRDefault="00C70834" w:rsidP="00F927F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6E35">
        <w:rPr>
          <w:rFonts w:ascii="Times New Roman" w:hAnsi="Times New Roman" w:cs="Times New Roman"/>
          <w:b/>
          <w:sz w:val="24"/>
          <w:szCs w:val="24"/>
        </w:rPr>
        <w:t>Przerwa 15 minut po każdej godzini</w:t>
      </w:r>
      <w:r>
        <w:rPr>
          <w:rFonts w:ascii="Times New Roman" w:hAnsi="Times New Roman" w:cs="Times New Roman"/>
          <w:b/>
          <w:sz w:val="24"/>
          <w:szCs w:val="24"/>
        </w:rPr>
        <w:t>e – dla komfortu i regeneracji</w:t>
      </w:r>
    </w:p>
    <w:p w:rsidR="00C70834" w:rsidRPr="00D33F8D" w:rsidRDefault="00C70834" w:rsidP="00C70834">
      <w:pPr>
        <w:ind w:firstLine="708"/>
        <w:rPr>
          <w:rFonts w:ascii="Times New Roman" w:hAnsi="Times New Roman" w:cs="Times New Roman"/>
          <w:sz w:val="24"/>
        </w:rPr>
      </w:pPr>
      <w:r w:rsidRPr="00D33F8D">
        <w:rPr>
          <w:rFonts w:ascii="Times New Roman" w:hAnsi="Times New Roman" w:cs="Times New Roman"/>
          <w:sz w:val="24"/>
        </w:rPr>
        <w:t>Organizacja eventów to nasza specjalność, a my zadbamy o to, by Państwa integracja była niezapomnianym doświadczeniem!</w:t>
      </w:r>
    </w:p>
    <w:p w:rsidR="00C70834" w:rsidRPr="00D33F8D" w:rsidRDefault="00C70834" w:rsidP="00C70834">
      <w:pPr>
        <w:rPr>
          <w:rFonts w:ascii="Times New Roman" w:hAnsi="Times New Roman" w:cs="Times New Roman"/>
          <w:sz w:val="24"/>
        </w:rPr>
      </w:pPr>
    </w:p>
    <w:p w:rsidR="00C70834" w:rsidRDefault="00C70834" w:rsidP="00C70834">
      <w:pPr>
        <w:jc w:val="center"/>
        <w:rPr>
          <w:rFonts w:ascii="Times New Roman" w:hAnsi="Times New Roman" w:cs="Times New Roman"/>
          <w:b/>
          <w:sz w:val="28"/>
        </w:rPr>
      </w:pPr>
      <w:r w:rsidRPr="00D33F8D">
        <w:rPr>
          <w:rFonts w:ascii="Times New Roman" w:hAnsi="Times New Roman" w:cs="Times New Roman"/>
          <w:b/>
          <w:sz w:val="28"/>
        </w:rPr>
        <w:t>Koszt uczestnictwa:</w:t>
      </w:r>
    </w:p>
    <w:p w:rsidR="00C70834" w:rsidRPr="001D1C8A" w:rsidRDefault="004A06F9" w:rsidP="00C7083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130</w:t>
      </w:r>
      <w:r w:rsidR="00C70834">
        <w:rPr>
          <w:rFonts w:ascii="Times New Roman" w:hAnsi="Times New Roman" w:cs="Times New Roman"/>
          <w:b/>
          <w:sz w:val="28"/>
        </w:rPr>
        <w:t>zł</w:t>
      </w:r>
      <w:r w:rsidR="0040021B">
        <w:rPr>
          <w:rFonts w:ascii="Times New Roman" w:hAnsi="Times New Roman" w:cs="Times New Roman"/>
          <w:b/>
          <w:sz w:val="28"/>
        </w:rPr>
        <w:t>/brutto</w:t>
      </w:r>
      <w:r w:rsidR="00C70834" w:rsidRPr="001D1C8A">
        <w:rPr>
          <w:rFonts w:ascii="Times New Roman" w:hAnsi="Times New Roman" w:cs="Times New Roman"/>
          <w:b/>
          <w:sz w:val="28"/>
        </w:rPr>
        <w:t xml:space="preserve"> za osobę</w:t>
      </w:r>
    </w:p>
    <w:p w:rsidR="00D176CA" w:rsidRPr="00C717F7" w:rsidRDefault="00D176CA" w:rsidP="008F2484">
      <w:pPr>
        <w:ind w:firstLine="360"/>
        <w:rPr>
          <w:rFonts w:ascii="Times New Roman" w:hAnsi="Times New Roman" w:cs="Times New Roman"/>
          <w:sz w:val="24"/>
          <w:szCs w:val="24"/>
        </w:rPr>
      </w:pPr>
    </w:p>
    <w:sectPr w:rsidR="00D176CA" w:rsidRPr="00C717F7" w:rsidSect="00144FF0">
      <w:headerReference w:type="default" r:id="rId8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3462" w:rsidRDefault="00AB3462" w:rsidP="00EB7D33">
      <w:pPr>
        <w:spacing w:after="0" w:line="240" w:lineRule="auto"/>
      </w:pPr>
      <w:r>
        <w:separator/>
      </w:r>
    </w:p>
  </w:endnote>
  <w:endnote w:type="continuationSeparator" w:id="0">
    <w:p w:rsidR="00AB3462" w:rsidRDefault="00AB3462" w:rsidP="00EB7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3462" w:rsidRDefault="00AB3462" w:rsidP="00EB7D33">
      <w:pPr>
        <w:spacing w:after="0" w:line="240" w:lineRule="auto"/>
      </w:pPr>
      <w:r>
        <w:separator/>
      </w:r>
    </w:p>
  </w:footnote>
  <w:footnote w:type="continuationSeparator" w:id="0">
    <w:p w:rsidR="00AB3462" w:rsidRDefault="00AB3462" w:rsidP="00EB7D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21B" w:rsidRDefault="00AB3462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59.65pt;margin-top:-17.95pt;width:196.15pt;height:126.95pt;z-index:-251658752;mso-position-horizontal-relative:text;mso-position-vertical-relative:text;mso-width-relative:page;mso-height-relative:page">
          <v:imagedata r:id="rId1" o:title="OŚRODEK SZKOLENIA PARAMILITARNEGO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C7DEE"/>
    <w:multiLevelType w:val="hybridMultilevel"/>
    <w:tmpl w:val="EC00478A"/>
    <w:lvl w:ilvl="0" w:tplc="D4507BF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227A9"/>
    <w:multiLevelType w:val="multilevel"/>
    <w:tmpl w:val="74125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5F63A3"/>
    <w:multiLevelType w:val="hybridMultilevel"/>
    <w:tmpl w:val="D32CE902"/>
    <w:lvl w:ilvl="0" w:tplc="B1046E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69346A"/>
    <w:multiLevelType w:val="hybridMultilevel"/>
    <w:tmpl w:val="F072D7F2"/>
    <w:lvl w:ilvl="0" w:tplc="B1046E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5F4C18"/>
    <w:multiLevelType w:val="hybridMultilevel"/>
    <w:tmpl w:val="CE2024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FB2C5B"/>
    <w:multiLevelType w:val="hybridMultilevel"/>
    <w:tmpl w:val="4AEE183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3C84F8D"/>
    <w:multiLevelType w:val="hybridMultilevel"/>
    <w:tmpl w:val="C99631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DE4DE6"/>
    <w:multiLevelType w:val="hybridMultilevel"/>
    <w:tmpl w:val="53066DBA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2BA0F87"/>
    <w:multiLevelType w:val="hybridMultilevel"/>
    <w:tmpl w:val="C7409FA0"/>
    <w:lvl w:ilvl="0" w:tplc="B1046E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88605C"/>
    <w:multiLevelType w:val="hybridMultilevel"/>
    <w:tmpl w:val="C95EBF66"/>
    <w:lvl w:ilvl="0" w:tplc="B1046E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A1094C"/>
    <w:multiLevelType w:val="multilevel"/>
    <w:tmpl w:val="A67A1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8A91E58"/>
    <w:multiLevelType w:val="hybridMultilevel"/>
    <w:tmpl w:val="FF309034"/>
    <w:lvl w:ilvl="0" w:tplc="B1046E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934688"/>
    <w:multiLevelType w:val="multilevel"/>
    <w:tmpl w:val="3A8EE2C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94A7DF2"/>
    <w:multiLevelType w:val="hybridMultilevel"/>
    <w:tmpl w:val="05945778"/>
    <w:lvl w:ilvl="0" w:tplc="B1046E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477923"/>
    <w:multiLevelType w:val="hybridMultilevel"/>
    <w:tmpl w:val="E8C0A4BC"/>
    <w:lvl w:ilvl="0" w:tplc="D4507BF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BC1AA6"/>
    <w:multiLevelType w:val="hybridMultilevel"/>
    <w:tmpl w:val="F2C88268"/>
    <w:lvl w:ilvl="0" w:tplc="D4507BF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66758C"/>
    <w:multiLevelType w:val="hybridMultilevel"/>
    <w:tmpl w:val="ADE0EF2C"/>
    <w:lvl w:ilvl="0" w:tplc="B1046E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3930A6"/>
    <w:multiLevelType w:val="hybridMultilevel"/>
    <w:tmpl w:val="20D29F2E"/>
    <w:lvl w:ilvl="0" w:tplc="D4507BF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"/>
  </w:num>
  <w:num w:numId="3">
    <w:abstractNumId w:val="15"/>
  </w:num>
  <w:num w:numId="4">
    <w:abstractNumId w:val="14"/>
  </w:num>
  <w:num w:numId="5">
    <w:abstractNumId w:val="9"/>
  </w:num>
  <w:num w:numId="6">
    <w:abstractNumId w:val="8"/>
  </w:num>
  <w:num w:numId="7">
    <w:abstractNumId w:val="13"/>
  </w:num>
  <w:num w:numId="8">
    <w:abstractNumId w:val="0"/>
  </w:num>
  <w:num w:numId="9">
    <w:abstractNumId w:val="11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2"/>
  </w:num>
  <w:num w:numId="15">
    <w:abstractNumId w:val="16"/>
  </w:num>
  <w:num w:numId="16">
    <w:abstractNumId w:val="10"/>
  </w:num>
  <w:num w:numId="17">
    <w:abstractNumId w:val="12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9DB"/>
    <w:rsid w:val="00042814"/>
    <w:rsid w:val="00064ABC"/>
    <w:rsid w:val="000964E0"/>
    <w:rsid w:val="000F67E8"/>
    <w:rsid w:val="00144FF0"/>
    <w:rsid w:val="0015684E"/>
    <w:rsid w:val="001652CD"/>
    <w:rsid w:val="002129E0"/>
    <w:rsid w:val="00295476"/>
    <w:rsid w:val="002A21CE"/>
    <w:rsid w:val="00346976"/>
    <w:rsid w:val="00362E1C"/>
    <w:rsid w:val="00374655"/>
    <w:rsid w:val="00396742"/>
    <w:rsid w:val="0040021B"/>
    <w:rsid w:val="004179D9"/>
    <w:rsid w:val="00447868"/>
    <w:rsid w:val="004A06F9"/>
    <w:rsid w:val="00535DC0"/>
    <w:rsid w:val="00554525"/>
    <w:rsid w:val="005B2FAE"/>
    <w:rsid w:val="005C544D"/>
    <w:rsid w:val="00777320"/>
    <w:rsid w:val="00782D21"/>
    <w:rsid w:val="007B19DB"/>
    <w:rsid w:val="00840155"/>
    <w:rsid w:val="00850F16"/>
    <w:rsid w:val="00890587"/>
    <w:rsid w:val="008C7F62"/>
    <w:rsid w:val="008E6A94"/>
    <w:rsid w:val="008F2484"/>
    <w:rsid w:val="008F4B04"/>
    <w:rsid w:val="008F5A76"/>
    <w:rsid w:val="00940A3D"/>
    <w:rsid w:val="00A020CD"/>
    <w:rsid w:val="00AB3462"/>
    <w:rsid w:val="00AD2024"/>
    <w:rsid w:val="00B22E65"/>
    <w:rsid w:val="00B46513"/>
    <w:rsid w:val="00B773D0"/>
    <w:rsid w:val="00BB0520"/>
    <w:rsid w:val="00C70834"/>
    <w:rsid w:val="00C717F7"/>
    <w:rsid w:val="00CB4209"/>
    <w:rsid w:val="00CC62A0"/>
    <w:rsid w:val="00CE4973"/>
    <w:rsid w:val="00D176CA"/>
    <w:rsid w:val="00D26916"/>
    <w:rsid w:val="00D515C9"/>
    <w:rsid w:val="00DB78AC"/>
    <w:rsid w:val="00EA055F"/>
    <w:rsid w:val="00EB7D33"/>
    <w:rsid w:val="00EC6E81"/>
    <w:rsid w:val="00ED60D2"/>
    <w:rsid w:val="00ED768D"/>
    <w:rsid w:val="00EE0867"/>
    <w:rsid w:val="00EE75DD"/>
    <w:rsid w:val="00EF0B17"/>
    <w:rsid w:val="00F927F5"/>
    <w:rsid w:val="00F961CF"/>
    <w:rsid w:val="00FC2534"/>
    <w:rsid w:val="00FD785A"/>
    <w:rsid w:val="00FE4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F764741B-F9C6-4DA3-AE9C-DAA297C54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B7D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7D33"/>
  </w:style>
  <w:style w:type="paragraph" w:styleId="Stopka">
    <w:name w:val="footer"/>
    <w:basedOn w:val="Normalny"/>
    <w:link w:val="StopkaZnak"/>
    <w:uiPriority w:val="99"/>
    <w:unhideWhenUsed/>
    <w:rsid w:val="00EB7D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7D33"/>
  </w:style>
  <w:style w:type="paragraph" w:styleId="Akapitzlist">
    <w:name w:val="List Paragraph"/>
    <w:basedOn w:val="Normalny"/>
    <w:uiPriority w:val="34"/>
    <w:qFormat/>
    <w:rsid w:val="00144FF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C62A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C62A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C62A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10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2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10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619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14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233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C45E10-EF73-4E7B-A53F-253A43643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1960</TotalTime>
  <Pages>4</Pages>
  <Words>847</Words>
  <Characters>4831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Grzegorz Zielonka</cp:lastModifiedBy>
  <cp:revision>22</cp:revision>
  <dcterms:created xsi:type="dcterms:W3CDTF">2024-09-29T09:47:00Z</dcterms:created>
  <dcterms:modified xsi:type="dcterms:W3CDTF">2025-04-02T17:05:00Z</dcterms:modified>
</cp:coreProperties>
</file>